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EE4" w14:textId="4FB506A5" w:rsidR="00D468CD" w:rsidRPr="00D468CD" w:rsidRDefault="00C859D0" w:rsidP="00D468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bookmarkStart w:id="0" w:name="_Hlk96676194"/>
      <w:r>
        <w:rPr>
          <w:rFonts w:ascii="Verdana" w:hAnsi="Verdana"/>
          <w:color w:val="000000"/>
          <w:sz w:val="18"/>
          <w:szCs w:val="18"/>
        </w:rPr>
        <w:pict w14:anchorId="72CBCD2D">
          <v:rect id="_x0000_i1025" style="width:0;height:1.5pt" o:hralign="center" o:hrstd="t" o:hr="t" fillcolor="gray" stroked="f"/>
        </w:pict>
      </w:r>
      <w:bookmarkEnd w:id="0"/>
      <w:r w:rsidR="00D468CD" w:rsidRPr="00D468C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Zameldowanie na pobyt stały </w:t>
      </w:r>
      <w:r>
        <w:rPr>
          <w:rFonts w:ascii="Verdana" w:hAnsi="Verdana"/>
          <w:color w:val="000000"/>
          <w:sz w:val="18"/>
          <w:szCs w:val="18"/>
        </w:rPr>
        <w:pict w14:anchorId="1891BC46">
          <v:rect id="_x0000_i1026" style="width:0;height:1.5pt" o:hralign="center" o:hrstd="t" o:hr="t" fillcolor="gray" stroked="f"/>
        </w:pict>
      </w:r>
      <w:r w:rsidR="00D468CD" w:rsidRPr="00D468C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Dokumenty od wnioskodawcy </w:t>
      </w:r>
    </w:p>
    <w:p w14:paraId="52BEC6C7" w14:textId="5E8FA6EF" w:rsidR="00D468CD" w:rsidRPr="00D468CD" w:rsidRDefault="00D468CD" w:rsidP="00D468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Formularz zgłoszenie pobytu stałego </w:t>
      </w:r>
    </w:p>
    <w:p w14:paraId="3AA5D957" w14:textId="06A17E64" w:rsidR="00D468CD" w:rsidRDefault="00D468CD" w:rsidP="00D44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Dowód osobisty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lub paszport</w:t>
      </w:r>
    </w:p>
    <w:p w14:paraId="0F0B7324" w14:textId="2C216830" w:rsidR="00D468CD" w:rsidRDefault="00D468CD" w:rsidP="00D441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Oryginał dokumentu potwierdzającego tytuł prawny do lokalu - do wglądu. Dokumentem potwierdzającym tytuł prawny do lokalu może być w szczególności umowa cywilno-prawna, wypis z księgi wieczystej, decyzja administracyjna lub orzeczenie sądu.</w:t>
      </w:r>
    </w:p>
    <w:p w14:paraId="7585FCD8" w14:textId="593C2771" w:rsidR="000236BF" w:rsidRPr="000236BF" w:rsidRDefault="00C859D0" w:rsidP="000236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4D1D6063">
          <v:rect id="_x0000_i1027" style="width:0;height:1.5pt" o:hralign="center" o:hrstd="t" o:hr="t" fillcolor="gray" stroked="f"/>
        </w:pict>
      </w:r>
      <w:r w:rsidRPr="00C859D0">
        <w:rPr>
          <w:rFonts w:ascii="Verdana" w:hAnsi="Verdana"/>
          <w:b/>
          <w:bCs/>
          <w:color w:val="000000"/>
          <w:sz w:val="18"/>
          <w:szCs w:val="18"/>
        </w:rPr>
        <w:t>Dodatkowe dokumenty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do</w:t>
      </w:r>
      <w:r w:rsidRPr="00C859D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z</w:t>
      </w:r>
      <w:r w:rsidR="000236BF" w:rsidRPr="00C859D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ameldowanie</w:t>
      </w:r>
      <w:r w:rsidR="000236BF" w:rsidRPr="000236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 pobyt stały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od </w:t>
      </w:r>
      <w:r w:rsidR="000236BF" w:rsidRPr="000236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cudzoziemca</w:t>
      </w:r>
    </w:p>
    <w:p w14:paraId="3041ECB2" w14:textId="77777777" w:rsidR="000236BF" w:rsidRPr="000236BF" w:rsidRDefault="000236BF" w:rsidP="000236BF">
      <w:pPr>
        <w:numPr>
          <w:ilvl w:val="0"/>
          <w:numId w:val="10"/>
        </w:numPr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karta pobytu wydana w związku z udzieleniem zezwolenia na pobyt stały, zezwolenia na pobyt rezydenta długoterminowego Unii Europejskiej, zgody na pobyt ze względów humanitarnych, ochrony uzupełniającej, albo nadaniem statusu uchodźcy w Rzeczypospolitej Polskiej,</w:t>
      </w:r>
    </w:p>
    <w:p w14:paraId="6C2236D0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dokument ”zgoda na pobyt tolerowany”,</w:t>
      </w:r>
    </w:p>
    <w:p w14:paraId="779DB4B5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zezwolenie na pobyt stały,</w:t>
      </w:r>
    </w:p>
    <w:p w14:paraId="782A7A5D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zezwolenie na pobyt rezydenta długoterminowego Unii Europejskiej,</w:t>
      </w:r>
    </w:p>
    <w:p w14:paraId="10A5304F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decyzja o nadaniu statusu uchodźcy w Rzeczypospolitej Polskiej,</w:t>
      </w:r>
    </w:p>
    <w:p w14:paraId="2C3AF72E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decyzja o udzieleniu w Rzeczypospolitej Polskiej ochrony uzupełniającej, zgody na pobyt tolerowany albo zgody na pobyt ze względów humanitarnych,</w:t>
      </w:r>
    </w:p>
    <w:p w14:paraId="6D296731" w14:textId="77777777" w:rsidR="000236BF" w:rsidRPr="000236BF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w przypadku obywateli UE - dokument potwierdzający prawo stałego pobytu albo zaświadczenie o zarejestrowaniu pobytu obywatela UE lub oświadczenie o zarejestrowaniu pobytu na terytorium Rzeczypospolitej Polskiej</w:t>
      </w:r>
    </w:p>
    <w:p w14:paraId="4F46EA3A" w14:textId="647FCF4F" w:rsidR="000236BF" w:rsidRPr="00D468CD" w:rsidRDefault="000236BF" w:rsidP="000236B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236BF">
        <w:rPr>
          <w:rFonts w:ascii="Verdana" w:eastAsia="Times New Roman" w:hAnsi="Verdana" w:cs="Times New Roman"/>
          <w:sz w:val="18"/>
          <w:szCs w:val="18"/>
          <w:lang w:eastAsia="pl-PL"/>
        </w:rPr>
        <w:t>w przypadku cudzoziemca będącego członkiem rodzin obywatela UE- ważna karta stałego pobytu członka rodziny obywatela UE albo ważna karta pobytu członka rodziny obywatela UE.</w:t>
      </w:r>
    </w:p>
    <w:p w14:paraId="454CD3F1" w14:textId="76568546" w:rsidR="00D468CD" w:rsidRPr="00D468CD" w:rsidRDefault="00C859D0" w:rsidP="00D468C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56D64D0B">
          <v:rect id="_x0000_i1028" style="width:0;height:1.5pt" o:hralign="center" o:hrstd="t" o:hr="t" fillcolor="gray" stroked="f"/>
        </w:pict>
      </w:r>
    </w:p>
    <w:p w14:paraId="2F6B904E" w14:textId="77777777" w:rsidR="00D468CD" w:rsidRPr="00D468CD" w:rsidRDefault="00D468CD" w:rsidP="00D468CD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Opłaty </w:t>
      </w:r>
    </w:p>
    <w:p w14:paraId="54BDA2F9" w14:textId="7D907279" w:rsidR="00D468CD" w:rsidRPr="00D468CD" w:rsidRDefault="00D468CD" w:rsidP="00D468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Wydanie zaświadczenia potwierdzającego zameldowanie na pobyt stały nie podlega opłacie. </w:t>
      </w:r>
    </w:p>
    <w:p w14:paraId="700F60EC" w14:textId="2794FD76" w:rsidR="00D468CD" w:rsidRPr="00D468CD" w:rsidRDefault="00C859D0" w:rsidP="00F3182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pict w14:anchorId="4555E579">
          <v:rect id="_x0000_i1029" style="width:0;height:1.5pt" o:hralign="center" o:hrstd="t" o:hr="t" fillcolor="gray" stroked="f"/>
        </w:pict>
      </w:r>
      <w:r w:rsidR="00D468CD" w:rsidRPr="00D468CD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 Informacje dodatkowe </w:t>
      </w:r>
    </w:p>
    <w:p w14:paraId="6FBB8D4E" w14:textId="77777777" w:rsidR="00D468CD" w:rsidRPr="00D468CD" w:rsidRDefault="00D468CD" w:rsidP="00D468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Za osobę nieposiadającą pełnej zdolności do czynności prawnych obowiązek meldunkowy wykonuje jej przedstawiciel ustawowy, opiekun prawny lub inna osoba sprawująca nad nią faktyczną opiekę w miejscu ich wspólnego pobytu.</w:t>
      </w:r>
    </w:p>
    <w:p w14:paraId="0928DCCE" w14:textId="77777777" w:rsidR="00D468CD" w:rsidRPr="00D468CD" w:rsidRDefault="00D468CD" w:rsidP="00D468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Obowiązku meldunkowego można dopełnić przez pełnomocnika, legitymującego się pełnomocnictwem udzielonym w formie pisemnej, po okazaniu przez niego jego dowodu osobistego, a w uzasadnionych przypadkach- innego dokumentu pozwalającego na ustalenie tożsamości.</w:t>
      </w:r>
    </w:p>
    <w:p w14:paraId="5C8B2A58" w14:textId="21B13D9A" w:rsidR="0028170D" w:rsidRPr="00D468CD" w:rsidRDefault="00D468CD" w:rsidP="002817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Potwierdzenia faktu pobytu osoby w lokalu dokonuje na formularzu meldunkowym w formie czytelnego podpisu z oznaczeniem daty jego złożenia właściciel lub inny podmiot dysponujący tytułem prawnym do lokalu.</w:t>
      </w:r>
      <w:r w:rsidR="0028170D" w:rsidRPr="002817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44CAE9" w14:textId="77777777" w:rsidR="00D468CD" w:rsidRPr="00D468CD" w:rsidRDefault="00D468CD" w:rsidP="00D468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468CD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14:paraId="55061F0F" w14:textId="77777777" w:rsidR="00F109F0" w:rsidRPr="00D468CD" w:rsidRDefault="00F109F0">
      <w:pPr>
        <w:rPr>
          <w:rFonts w:ascii="Verdana" w:hAnsi="Verdana"/>
          <w:sz w:val="18"/>
          <w:szCs w:val="18"/>
        </w:rPr>
      </w:pPr>
    </w:p>
    <w:sectPr w:rsidR="00F109F0" w:rsidRPr="00D4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7E5"/>
    <w:multiLevelType w:val="multilevel"/>
    <w:tmpl w:val="673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A8D"/>
    <w:multiLevelType w:val="multilevel"/>
    <w:tmpl w:val="301C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C7EBF"/>
    <w:multiLevelType w:val="multilevel"/>
    <w:tmpl w:val="902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55322"/>
    <w:multiLevelType w:val="multilevel"/>
    <w:tmpl w:val="EC9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44635"/>
    <w:multiLevelType w:val="multilevel"/>
    <w:tmpl w:val="6474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77DCB"/>
    <w:multiLevelType w:val="multilevel"/>
    <w:tmpl w:val="660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54D46"/>
    <w:multiLevelType w:val="multilevel"/>
    <w:tmpl w:val="9A9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F36AB"/>
    <w:multiLevelType w:val="multilevel"/>
    <w:tmpl w:val="1F5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D5F81"/>
    <w:multiLevelType w:val="multilevel"/>
    <w:tmpl w:val="206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F60BBA"/>
    <w:multiLevelType w:val="multilevel"/>
    <w:tmpl w:val="1FE8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E1126"/>
    <w:multiLevelType w:val="multilevel"/>
    <w:tmpl w:val="1A26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9"/>
    <w:lvlOverride w:ilvl="0">
      <w:startOverride w:val="3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D"/>
    <w:rsid w:val="000236BF"/>
    <w:rsid w:val="00060F14"/>
    <w:rsid w:val="001848FB"/>
    <w:rsid w:val="0028170D"/>
    <w:rsid w:val="00C859D0"/>
    <w:rsid w:val="00D468CD"/>
    <w:rsid w:val="00F109F0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42AECB"/>
  <w15:chartTrackingRefBased/>
  <w15:docId w15:val="{C20DA01D-7971-4645-A317-9C8CC4A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Iwona</dc:creator>
  <cp:keywords/>
  <dc:description/>
  <cp:lastModifiedBy>Balik Iwona</cp:lastModifiedBy>
  <cp:revision>4</cp:revision>
  <dcterms:created xsi:type="dcterms:W3CDTF">2022-02-25T09:20:00Z</dcterms:created>
  <dcterms:modified xsi:type="dcterms:W3CDTF">2022-02-25T10:49:00Z</dcterms:modified>
</cp:coreProperties>
</file>